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A3A76">
      <w:pPr>
        <w:spacing w:before="104" w:line="219" w:lineRule="auto"/>
        <w:rPr>
          <w:rFonts w:hint="default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Hlk88226517"/>
      <w:bookmarkEnd w:id="0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D88177A">
      <w:pPr>
        <w:spacing w:before="104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四川简州空港产融投资发展集团有限公司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招聘岗位表</w:t>
      </w:r>
    </w:p>
    <w:tbl>
      <w:tblPr>
        <w:tblStyle w:val="13"/>
        <w:tblpPr w:leftFromText="180" w:rightFromText="180" w:vertAnchor="text" w:horzAnchor="page" w:tblpX="991" w:tblpY="178"/>
        <w:tblOverlap w:val="never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26"/>
        <w:gridCol w:w="1892"/>
        <w:gridCol w:w="642"/>
        <w:gridCol w:w="4110"/>
        <w:gridCol w:w="5268"/>
        <w:gridCol w:w="1170"/>
      </w:tblGrid>
      <w:tr w14:paraId="3D0A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</w:trPr>
        <w:tc>
          <w:tcPr>
            <w:tcW w:w="582" w:type="dxa"/>
            <w:noWrap/>
            <w:vAlign w:val="center"/>
          </w:tcPr>
          <w:p w14:paraId="6302257D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岗位代码</w:t>
            </w:r>
          </w:p>
        </w:tc>
        <w:tc>
          <w:tcPr>
            <w:tcW w:w="1426" w:type="dxa"/>
            <w:noWrap/>
            <w:vAlign w:val="center"/>
          </w:tcPr>
          <w:p w14:paraId="7E8E4A88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用人单位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07710F0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</w:rPr>
              <w:t>岗位名称及</w:t>
            </w:r>
            <w:r>
              <w:rPr>
                <w:rFonts w:hint="eastAsia" w:eastAsia="宋体"/>
                <w:b/>
                <w:sz w:val="18"/>
                <w:szCs w:val="18"/>
              </w:rPr>
              <w:t>工作地点</w:t>
            </w:r>
          </w:p>
        </w:tc>
        <w:tc>
          <w:tcPr>
            <w:tcW w:w="642" w:type="dxa"/>
            <w:noWrap/>
            <w:vAlign w:val="center"/>
          </w:tcPr>
          <w:p w14:paraId="46B2D6BC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招聘</w:t>
            </w:r>
          </w:p>
          <w:p w14:paraId="55E5A339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人数</w:t>
            </w:r>
          </w:p>
        </w:tc>
        <w:tc>
          <w:tcPr>
            <w:tcW w:w="4110" w:type="dxa"/>
            <w:noWrap/>
            <w:vAlign w:val="center"/>
          </w:tcPr>
          <w:p w14:paraId="6721DDAE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岗位职责</w:t>
            </w:r>
          </w:p>
        </w:tc>
        <w:tc>
          <w:tcPr>
            <w:tcW w:w="5268" w:type="dxa"/>
            <w:noWrap/>
            <w:vAlign w:val="center"/>
          </w:tcPr>
          <w:p w14:paraId="76432194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任职资格条件</w:t>
            </w:r>
          </w:p>
        </w:tc>
        <w:tc>
          <w:tcPr>
            <w:tcW w:w="1170" w:type="dxa"/>
            <w:noWrap/>
            <w:vAlign w:val="center"/>
          </w:tcPr>
          <w:p w14:paraId="698D6B81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薪酬待遇</w:t>
            </w:r>
          </w:p>
        </w:tc>
      </w:tr>
      <w:tr w14:paraId="6F5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582" w:type="dxa"/>
            <w:noWrap/>
            <w:vAlign w:val="center"/>
          </w:tcPr>
          <w:p w14:paraId="1EEEBB2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001</w:t>
            </w:r>
          </w:p>
        </w:tc>
        <w:tc>
          <w:tcPr>
            <w:tcW w:w="1426" w:type="dxa"/>
            <w:noWrap/>
            <w:vAlign w:val="center"/>
          </w:tcPr>
          <w:p w14:paraId="79480F0A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下属企业四川简州空港物业管理有限公司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8590AB0">
            <w:pPr>
              <w:pStyle w:val="3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副总经理</w:t>
            </w:r>
          </w:p>
          <w:p w14:paraId="7AD959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（物业管理方向）</w:t>
            </w:r>
          </w:p>
          <w:p w14:paraId="5B79D873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四川省成都市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简阳市</w:t>
            </w:r>
          </w:p>
        </w:tc>
        <w:tc>
          <w:tcPr>
            <w:tcW w:w="642" w:type="dxa"/>
            <w:noWrap/>
            <w:vAlign w:val="center"/>
          </w:tcPr>
          <w:p w14:paraId="54C4BF1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DD47B79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1.战略执行：协助总经理制定公司发展战略及年度经营计划，参与公司重大决策，推动分管领域内各项决议的落地实施；</w:t>
            </w:r>
          </w:p>
          <w:p w14:paraId="55CE6359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2.分管工作：统筹分管项目日常运营，定期组织项目巡查；参与拓展新项目，探索新业务模式；根据公司安排，分管其他业务板块，对分管领域的业绩目标负直接责任；</w:t>
            </w:r>
          </w:p>
          <w:p w14:paraId="5463A2B5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3.团队管理：负责分管部门的团队建设，包括人员选拔、培养、考核与激励，打造专业化、高效率团队；</w:t>
            </w:r>
          </w:p>
          <w:p w14:paraId="53C6FD6C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4.经营目标：组织完成上级下达的年度经营指标；</w:t>
            </w:r>
          </w:p>
          <w:p w14:paraId="4B50D0A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5.内外协调：协调内外部资源，配合党组织落实“一岗双责”，做好分管领域内的安全生产、廉政建设及信访维稳工作。</w:t>
            </w:r>
          </w:p>
        </w:tc>
        <w:tc>
          <w:tcPr>
            <w:tcW w:w="5268" w:type="dxa"/>
            <w:noWrap/>
            <w:vAlign w:val="center"/>
          </w:tcPr>
          <w:p w14:paraId="65E5AA07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1.大学本科及以上学历，并取得相应学位，物业管理、工商管理、工程管理、市场营销类等相关专业；</w:t>
            </w:r>
          </w:p>
          <w:p w14:paraId="526F1346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2.年龄45周岁以下；</w:t>
            </w:r>
          </w:p>
          <w:p w14:paraId="6EA0919C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3.具有物业管理或现场经理工作5年以上经历；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</w:rPr>
              <w:t>年以上高管管理经验；</w:t>
            </w:r>
          </w:p>
          <w:p w14:paraId="773475B7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4.应取得物业管理领域相关证书。</w:t>
            </w:r>
          </w:p>
          <w:p w14:paraId="0EB23294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09219D0D">
            <w:pPr>
              <w:spacing w:line="2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20-30万元/年，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具体按照公司薪酬制度执行</w:t>
            </w:r>
          </w:p>
        </w:tc>
      </w:tr>
    </w:tbl>
    <w:p w14:paraId="71D5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color w:val="auto"/>
          <w:sz w:val="28"/>
          <w:szCs w:val="28"/>
          <w:highlight w:val="none"/>
          <w:lang w:val="en-US" w:eastAsia="zh-CN"/>
        </w:rPr>
        <w:t>备</w:t>
      </w:r>
      <w:r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注：1.年龄以有效身份证件记载为准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；</w:t>
      </w:r>
    </w:p>
    <w:p w14:paraId="39FF1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12" w:leftChars="-99" w:firstLine="1151" w:firstLineChars="417"/>
        <w:textAlignment w:val="auto"/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在国（境）外高校学习的人员须于资格审查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原件校验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前取得教育部留学服务中心国（境）外的学历、学位认证证书。</w:t>
      </w:r>
    </w:p>
    <w:sectPr>
      <w:footerReference r:id="rId3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7DAB1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7630F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07630F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2454B"/>
    <w:multiLevelType w:val="singleLevel"/>
    <w:tmpl w:val="4E62454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TBhMjcyN2JkZjg3NTE3NjQxM2Q2NzJlYzIxNTYifQ=="/>
  </w:docVars>
  <w:rsids>
    <w:rsidRoot w:val="352F7239"/>
    <w:rsid w:val="000B2084"/>
    <w:rsid w:val="00151E7C"/>
    <w:rsid w:val="00582461"/>
    <w:rsid w:val="005A6F64"/>
    <w:rsid w:val="00600D9C"/>
    <w:rsid w:val="0084284C"/>
    <w:rsid w:val="009121A3"/>
    <w:rsid w:val="0092204C"/>
    <w:rsid w:val="00DD31B5"/>
    <w:rsid w:val="00FA4A80"/>
    <w:rsid w:val="01810008"/>
    <w:rsid w:val="025F312F"/>
    <w:rsid w:val="049D5915"/>
    <w:rsid w:val="0547055C"/>
    <w:rsid w:val="061576B6"/>
    <w:rsid w:val="061F28BB"/>
    <w:rsid w:val="075D3451"/>
    <w:rsid w:val="09074CD6"/>
    <w:rsid w:val="09814371"/>
    <w:rsid w:val="0C3E7318"/>
    <w:rsid w:val="0D3D47C5"/>
    <w:rsid w:val="0D7215BF"/>
    <w:rsid w:val="0F6A11A1"/>
    <w:rsid w:val="101E3DAE"/>
    <w:rsid w:val="16A82624"/>
    <w:rsid w:val="17AC6222"/>
    <w:rsid w:val="18414ADE"/>
    <w:rsid w:val="1CB72FC2"/>
    <w:rsid w:val="1D6923E1"/>
    <w:rsid w:val="1D866DB2"/>
    <w:rsid w:val="1DA04184"/>
    <w:rsid w:val="1E752BB8"/>
    <w:rsid w:val="1F466D7D"/>
    <w:rsid w:val="21E822EE"/>
    <w:rsid w:val="24982D99"/>
    <w:rsid w:val="24CF51B7"/>
    <w:rsid w:val="24D43674"/>
    <w:rsid w:val="262017EA"/>
    <w:rsid w:val="26C141F7"/>
    <w:rsid w:val="26E320E4"/>
    <w:rsid w:val="28737835"/>
    <w:rsid w:val="28CD7CC8"/>
    <w:rsid w:val="29AC2BD1"/>
    <w:rsid w:val="2A0A2831"/>
    <w:rsid w:val="2A1B42F8"/>
    <w:rsid w:val="2AA51242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52408C"/>
    <w:rsid w:val="3CF31B67"/>
    <w:rsid w:val="3DF648B0"/>
    <w:rsid w:val="3EEE7BCD"/>
    <w:rsid w:val="400B5EE1"/>
    <w:rsid w:val="409722DC"/>
    <w:rsid w:val="41425E2E"/>
    <w:rsid w:val="424702F6"/>
    <w:rsid w:val="458B2645"/>
    <w:rsid w:val="47C57EFE"/>
    <w:rsid w:val="481B5CDF"/>
    <w:rsid w:val="48DA0C9A"/>
    <w:rsid w:val="4A065DA7"/>
    <w:rsid w:val="4A853BDF"/>
    <w:rsid w:val="4AE3337A"/>
    <w:rsid w:val="4C0845E1"/>
    <w:rsid w:val="4E4E597E"/>
    <w:rsid w:val="4E710F32"/>
    <w:rsid w:val="4F4A59AF"/>
    <w:rsid w:val="50493233"/>
    <w:rsid w:val="50671250"/>
    <w:rsid w:val="50884351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66766D"/>
    <w:rsid w:val="58A125BE"/>
    <w:rsid w:val="59BB75D1"/>
    <w:rsid w:val="5AA87D39"/>
    <w:rsid w:val="5B276F0D"/>
    <w:rsid w:val="5B535A7B"/>
    <w:rsid w:val="5BEF1728"/>
    <w:rsid w:val="5C9347A9"/>
    <w:rsid w:val="5D181CF3"/>
    <w:rsid w:val="5F2F734E"/>
    <w:rsid w:val="5FE44214"/>
    <w:rsid w:val="60AF5236"/>
    <w:rsid w:val="61193EB0"/>
    <w:rsid w:val="62A04DD2"/>
    <w:rsid w:val="63CD2582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C366F31"/>
    <w:rsid w:val="6C787517"/>
    <w:rsid w:val="6CA00F4F"/>
    <w:rsid w:val="6E135067"/>
    <w:rsid w:val="6EA87EF9"/>
    <w:rsid w:val="719252AA"/>
    <w:rsid w:val="73010E95"/>
    <w:rsid w:val="75D47086"/>
    <w:rsid w:val="761953E6"/>
    <w:rsid w:val="7775274C"/>
    <w:rsid w:val="78B657BC"/>
    <w:rsid w:val="78DD2BDC"/>
    <w:rsid w:val="7B2624A3"/>
    <w:rsid w:val="7D4820F2"/>
    <w:rsid w:val="7DC13E33"/>
    <w:rsid w:val="7F83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99"/>
    <w:pPr>
      <w:spacing w:line="240" w:lineRule="atLeast"/>
    </w:pPr>
    <w:rPr>
      <w:sz w:val="30"/>
      <w:szCs w:val="20"/>
    </w:rPr>
  </w:style>
  <w:style w:type="paragraph" w:customStyle="1" w:styleId="6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8">
    <w:name w:val="Body Text First Indent 2"/>
    <w:basedOn w:val="7"/>
    <w:next w:val="9"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9">
    <w:name w:val="Body Text First Indent"/>
    <w:basedOn w:val="5"/>
    <w:next w:val="1"/>
    <w:qFormat/>
    <w:uiPriority w:val="99"/>
    <w:pPr>
      <w:tabs>
        <w:tab w:val="left" w:pos="0"/>
      </w:tabs>
      <w:ind w:firstLine="420" w:firstLineChars="100"/>
    </w:pPr>
    <w:rPr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paragraph" w:customStyle="1" w:styleId="16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697118af-02f0-48b4-8527-f8d5153d45d9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3E25F35D</paraID>
      <start>75</start>
      <end>82</end>
      <status>unmodified</status>
      <modifiedWord/>
      <trackRevisions>false</trackRevisions>
    </reviewItem>
    <reviewItem>
      <errorID>da926e8c-5203-460f-9fea-1ffe1ee2a396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63A8D662</paraID>
      <start>75</start>
      <end>76</end>
      <status>unmodified</status>
      <modifiedWord/>
      <trackRevisions>false</trackRevisions>
    </reviewItem>
    <reviewItem>
      <errorID>3810b23a-2de6-4bb9-bbfd-a16c7f07122f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72EE40F5</paraID>
      <start>35</start>
      <end>36</end>
      <status>unmodified</status>
      <modifiedWord/>
      <trackRevisions>false</trackRevisions>
    </reviewItem>
    <reviewItem>
      <errorID>60b34686-0b51-4a70-aeef-4ae3129d2b9e</errorID>
      <errorWord>2</errorWord>
      <group>L1_AI</group>
      <groupName>深度校对</groupName>
      <ability>L2_AI_Word</ability>
      <abilityName>字词纠错</abilityName>
      <candidateList>
        <item>各2</item>
      </candidateList>
      <explain/>
      <paraID> DB94877</paraID>
      <start>16</start>
      <end>17</end>
      <status>unmodified</status>
      <modifiedWord/>
      <trackRevisions>false</trackRevisions>
    </reviewItem>
    <reviewItem>
      <errorID>5c82a086-5e1c-4ba4-b0a6-a0857d0cef68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6EA0919C</paraID>
      <start>21</start>
      <end>22</end>
      <status>unmodified</status>
      <modifiedWord/>
      <trackRevisions>false</trackRevisions>
    </reviewItem>
    <reviewItem>
      <errorID>1b724afb-a1ea-4f1c-b1a1-3d2df3ecf876</errorID>
      <errorWord>20-30万</errorWord>
      <group>L1_Knowledge</group>
      <groupName>知识性问题</groupName>
      <ability>L2_Knowledge</ability>
      <abilityName>其他知识</abilityName>
      <candidateList>
        <item>20万—30万</item>
      </candidateList>
      <explain>1. “20-30万”中的单位“万”仅出现在后一个数字上，容易引起歧义；根据《现代汉语标点符号数字用法规范手册》，数字表示范围两边需要使用统一的格式。2.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9219D0D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de1dc-7e55-4370-a86e-0a4c8926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605</Characters>
  <Lines>74</Lines>
  <Paragraphs>20</Paragraphs>
  <TotalTime>2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2025-06-13T10:24:00Z</dcterms:created>
  <dc:creator>刘若木Woahaha</dc:creator>
  <cp:lastModifiedBy>琴声</cp:lastModifiedBy>
  <cp:lastPrinted>2025-06-16T00:35:00Z</cp:lastPrinted>
  <dcterms:modified xsi:type="dcterms:W3CDTF">2026-03-19T07:27:36Z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09AFC5A42F234C259F8D716E1143C5E5_13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